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  <w:shd w:val="clear" w:color="auto" w:fill="92CDDC" w:themeFill="accent5" w:themeFillTint="99"/>
        </w:rPr>
      </w:pPr>
      <w:bookmarkStart w:id="10" w:name="_GoBack"/>
      <w:bookmarkEnd w:id="10"/>
      <w:r>
        <w:rPr>
          <w:rFonts w:hint="eastAsia"/>
          <w:b/>
          <w:sz w:val="30"/>
          <w:szCs w:val="30"/>
          <w:shd w:val="clear" w:color="auto" w:fill="92CDDC" w:themeFill="accent5" w:themeFillTint="99"/>
        </w:rPr>
        <w:t xml:space="preserve">2021年专业目录 Majors </w:t>
      </w:r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b/>
                <w:sz w:val="24"/>
                <w:szCs w:val="24"/>
                <w:shd w:val="clear" w:color="auto" w:fill="FFFFFF"/>
              </w:rPr>
            </w:pPr>
            <w:bookmarkStart w:id="0" w:name="OLE_LINK14"/>
            <w:bookmarkStart w:id="1" w:name="OLE_LINK13"/>
            <w:r>
              <w:rPr>
                <w:rFonts w:hint="eastAsia" w:ascii="Calibri" w:hAnsi="Calibri" w:eastAsia="仿宋" w:cs="仿宋_GB2312"/>
                <w:b/>
                <w:sz w:val="24"/>
                <w:szCs w:val="24"/>
                <w:shd w:val="clear" w:color="auto" w:fill="FFFFFF"/>
              </w:rPr>
              <w:t>类别</w:t>
            </w:r>
            <w:r>
              <w:rPr>
                <w:rFonts w:ascii="Calibri" w:hAnsi="Calibri" w:eastAsia="仿宋" w:cs="仿宋_GB2312"/>
                <w:b/>
                <w:sz w:val="24"/>
                <w:szCs w:val="24"/>
                <w:shd w:val="clear" w:color="auto" w:fill="FFFFFF"/>
              </w:rPr>
              <w:t>Category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b/>
                <w:sz w:val="24"/>
                <w:szCs w:val="24"/>
                <w:shd w:val="clear" w:color="auto" w:fill="FFFFFF"/>
              </w:rPr>
              <w:t>专业</w:t>
            </w:r>
            <w:r>
              <w:rPr>
                <w:rFonts w:ascii="Calibri" w:hAnsi="Calibri" w:eastAsia="仿宋" w:cs="仿宋_GB2312"/>
                <w:b/>
                <w:sz w:val="24"/>
                <w:szCs w:val="24"/>
                <w:shd w:val="clear" w:color="auto" w:fill="FFFFFF"/>
              </w:rPr>
              <w:t xml:space="preserve"> Majors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管理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Management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旅游管理</w:t>
            </w:r>
            <w:r>
              <w:rPr>
                <w:rFonts w:ascii="Calibri" w:hAnsi="Calibri" w:eastAsia="仿宋" w:cs="Calibri"/>
                <w:sz w:val="24"/>
                <w:szCs w:val="24"/>
              </w:rPr>
              <w:t>Tourism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酒店管理</w:t>
            </w:r>
            <w:r>
              <w:rPr>
                <w:rFonts w:ascii="Calibri" w:hAnsi="Calibri" w:eastAsia="仿宋" w:cs="Calibri"/>
                <w:sz w:val="24"/>
                <w:szCs w:val="24"/>
              </w:rPr>
              <w:t xml:space="preserve"> Hospitality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物流管理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Logistic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商贸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Business and Trade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电子商务</w:t>
            </w:r>
            <w:r>
              <w:rPr>
                <w:rFonts w:ascii="Calibri" w:hAnsi="Calibri" w:eastAsia="仿宋" w:cs="Calibri"/>
                <w:sz w:val="24"/>
                <w:szCs w:val="24"/>
              </w:rPr>
              <w:t>E-commerce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财务管理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Financial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会计</w:t>
            </w:r>
            <w:r>
              <w:rPr>
                <w:rFonts w:ascii="Calibri" w:hAnsi="Calibri" w:eastAsia="仿宋" w:cs="Calibri"/>
                <w:sz w:val="24"/>
                <w:szCs w:val="24"/>
              </w:rPr>
              <w:t>Accounting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国际经济与贸易</w:t>
            </w:r>
            <w:bookmarkStart w:id="2" w:name="OLE_LINK80"/>
            <w:bookmarkStart w:id="3" w:name="OLE_LINK79"/>
            <w:r>
              <w:rPr>
                <w:rFonts w:ascii="Calibri" w:hAnsi="Calibri" w:eastAsia="仿宋" w:cs="Calibri"/>
                <w:sz w:val="24"/>
                <w:szCs w:val="24"/>
              </w:rPr>
              <w:t>International Trade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3"/>
              </w:tabs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人文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Humanities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文秘</w:t>
            </w:r>
            <w:r>
              <w:rPr>
                <w:rFonts w:ascii="Calibri" w:hAnsi="Calibri" w:eastAsia="仿宋" w:cs="Calibri"/>
                <w:sz w:val="24"/>
                <w:szCs w:val="24"/>
              </w:rPr>
              <w:t>Secretary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新闻采编与制作</w:t>
            </w:r>
            <w:r>
              <w:rPr>
                <w:rFonts w:ascii="Calibri" w:hAnsi="Calibri" w:eastAsia="仿宋" w:cs="Calibri"/>
                <w:sz w:val="24"/>
                <w:szCs w:val="24"/>
              </w:rPr>
              <w:t>News Editing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人力资源管理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Human Resource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教育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Education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学前教育</w:t>
            </w:r>
            <w:r>
              <w:rPr>
                <w:rFonts w:ascii="Calibri" w:hAnsi="Calibri" w:eastAsia="仿宋" w:cs="Calibri"/>
                <w:sz w:val="24"/>
                <w:szCs w:val="24"/>
              </w:rPr>
              <w:t>Pre-school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艺术设计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Art &amp; Design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服装与服饰设计</w:t>
            </w:r>
            <w:r>
              <w:rPr>
                <w:rFonts w:ascii="Calibri" w:hAnsi="Calibri" w:eastAsia="仿宋" w:cs="Calibri"/>
                <w:sz w:val="24"/>
                <w:szCs w:val="24"/>
              </w:rPr>
              <w:t>Fashion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视觉传播设计与制作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  <w:szCs w:val="24"/>
              </w:rPr>
              <w:t>Visual Communication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室内艺术设计</w:t>
            </w:r>
            <w:r>
              <w:rPr>
                <w:rFonts w:ascii="Calibri" w:hAnsi="Calibri" w:eastAsia="仿宋" w:cs="Calibri"/>
                <w:sz w:val="24"/>
                <w:szCs w:val="24"/>
              </w:rPr>
              <w:t>Interior Art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工程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Industry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机械制造与自动化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  <w:szCs w:val="24"/>
              </w:rPr>
              <w:t>Mechanical Manufacture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电气自动化</w:t>
            </w:r>
            <w:r>
              <w:rPr>
                <w:rFonts w:ascii="Calibri" w:hAnsi="Calibri" w:eastAsia="仿宋" w:cs="Calibri"/>
                <w:sz w:val="24"/>
                <w:szCs w:val="24"/>
              </w:rPr>
              <w:t>Electric Automation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数控技术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Numerical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工业机器人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Industrial Robotics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汽车制造与装配</w:t>
            </w:r>
            <w:bookmarkStart w:id="4" w:name="OLE_LINK8"/>
            <w:bookmarkStart w:id="5" w:name="OLE_LINK7"/>
            <w:r>
              <w:rPr>
                <w:rFonts w:ascii="Calibri" w:hAnsi="Calibri" w:eastAsia="仿宋" w:cs="Calibri"/>
                <w:sz w:val="24"/>
                <w:szCs w:val="24"/>
              </w:rPr>
              <w:t>Automobile</w:t>
            </w:r>
            <w:bookmarkEnd w:id="4"/>
            <w:bookmarkEnd w:id="5"/>
            <w:r>
              <w:rPr>
                <w:rFonts w:ascii="Calibri" w:hAnsi="Calibri" w:eastAsia="仿宋" w:cs="Calibri"/>
                <w:sz w:val="24"/>
                <w:szCs w:val="24"/>
              </w:rPr>
              <w:t xml:space="preserve"> Manufacturing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汽车检测与维修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  <w:szCs w:val="24"/>
              </w:rPr>
              <w:t>Automobile Maintenance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建筑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Architecture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建筑工程技术</w:t>
            </w:r>
            <w:r>
              <w:rPr>
                <w:rFonts w:ascii="Calibri" w:hAnsi="Calibri" w:eastAsia="仿宋" w:cs="Calibri"/>
                <w:sz w:val="24"/>
                <w:szCs w:val="24"/>
              </w:rPr>
              <w:t>Architectural Engineering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道路桥梁工程技术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  <w:szCs w:val="24"/>
              </w:rPr>
              <w:t>Road and Bridge Engineering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生物化工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Biology &amp; Chemistry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应用化工技术</w:t>
            </w:r>
            <w:r>
              <w:rPr>
                <w:rFonts w:ascii="Calibri" w:hAnsi="Calibri" w:eastAsia="仿宋" w:cs="Calibri"/>
                <w:sz w:val="24"/>
                <w:szCs w:val="24"/>
              </w:rPr>
              <w:t>Applied Chemical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食品营养与检测</w:t>
            </w:r>
            <w:r>
              <w:rPr>
                <w:rFonts w:ascii="Calibri" w:hAnsi="Calibri" w:eastAsia="仿宋" w:cs="Calibri"/>
                <w:sz w:val="24"/>
                <w:szCs w:val="24"/>
              </w:rPr>
              <w:t>Food Nutrition and Inspection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电子工程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Electronics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通信技术</w:t>
            </w:r>
            <w:r>
              <w:rPr>
                <w:rFonts w:ascii="Calibri" w:hAnsi="Calibri" w:eastAsia="仿宋" w:cs="Calibri"/>
                <w:sz w:val="24"/>
                <w:szCs w:val="24"/>
              </w:rPr>
              <w:t>Communication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bookmarkStart w:id="6" w:name="OLE_LINK9"/>
            <w:bookmarkStart w:id="7" w:name="OLE_LINK10"/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电子信息工程技术</w:t>
            </w:r>
            <w:bookmarkEnd w:id="6"/>
            <w:bookmarkEnd w:id="7"/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Electronics and Information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Calibri"/>
                <w:sz w:val="24"/>
                <w:szCs w:val="24"/>
              </w:rPr>
            </w:pPr>
            <w:bookmarkStart w:id="8" w:name="OLE_LINK12"/>
            <w:bookmarkStart w:id="9" w:name="OLE_LINK11"/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应用电子技术</w:t>
            </w:r>
            <w:bookmarkEnd w:id="8"/>
            <w:bookmarkEnd w:id="9"/>
            <w:r>
              <w:rPr>
                <w:rFonts w:ascii="Calibri" w:hAnsi="Calibri" w:eastAsia="仿宋" w:cs="Calibri"/>
                <w:sz w:val="24"/>
                <w:szCs w:val="24"/>
              </w:rPr>
              <w:t>Applied Electronics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光伏材料制备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Photovoltaic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计算机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Computing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计算机应用技术</w:t>
            </w:r>
            <w:r>
              <w:rPr>
                <w:rFonts w:ascii="Calibri" w:hAnsi="Calibri" w:eastAsia="仿宋" w:cs="Calibri"/>
                <w:sz w:val="24"/>
                <w:szCs w:val="24"/>
              </w:rPr>
              <w:t>Computer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计算机网络技术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Network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软件技术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Software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农学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Agriculture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园林技术</w:t>
            </w:r>
            <w:r>
              <w:rPr>
                <w:rFonts w:ascii="Calibri" w:hAnsi="Calibri" w:eastAsia="仿宋" w:cs="Calibri"/>
                <w:sz w:val="24"/>
                <w:szCs w:val="24"/>
              </w:rPr>
              <w:t>Horticultural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园艺技术</w:t>
            </w:r>
            <w:r>
              <w:rPr>
                <w:rFonts w:ascii="Calibri" w:hAnsi="Calibri" w:eastAsia="仿宋" w:cs="Calibri"/>
                <w:sz w:val="24"/>
                <w:szCs w:val="24"/>
              </w:rPr>
              <w:t>Gardening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医学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Medicine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护理</w:t>
            </w:r>
            <w:r>
              <w:rPr>
                <w:rFonts w:ascii="Calibri" w:hAnsi="Calibri" w:eastAsia="仿宋" w:cs="Calibri"/>
                <w:sz w:val="24"/>
                <w:szCs w:val="24"/>
              </w:rPr>
              <w:t>Nursing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助产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>Midwifery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医学检验</w:t>
            </w:r>
            <w:r>
              <w:rPr>
                <w:rFonts w:ascii="Calibri" w:hAnsi="Calibri" w:eastAsia="仿宋" w:cs="Calibri"/>
                <w:sz w:val="24"/>
                <w:szCs w:val="24"/>
              </w:rPr>
              <w:t>Medical Inspection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药学</w:t>
            </w:r>
            <w:r>
              <w:rPr>
                <w:rFonts w:ascii="Calibri" w:hAnsi="Calibri" w:eastAsia="仿宋" w:cs="Calibri"/>
                <w:sz w:val="24"/>
                <w:szCs w:val="24"/>
              </w:rPr>
              <w:t>Pharmacy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环境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Environment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测绘地理信息技术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Surveying Geo-information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Calibri" w:hAnsi="Calibri" w:eastAsia="仿宋" w:cs="仿宋_GB2312"/>
                <w:sz w:val="24"/>
                <w:szCs w:val="24"/>
                <w:shd w:val="clear" w:color="auto" w:fill="FFFFFF"/>
              </w:rPr>
              <w:t>环境工程技术</w:t>
            </w:r>
            <w:r>
              <w:rPr>
                <w:rFonts w:ascii="Calibri" w:hAnsi="Calibri" w:eastAsia="仿宋" w:cs="仿宋_GB2312"/>
                <w:sz w:val="24"/>
                <w:szCs w:val="24"/>
                <w:shd w:val="clear" w:color="auto" w:fill="FFFFFF"/>
              </w:rPr>
              <w:t xml:space="preserve"> Environment Engineering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2"/>
    <w:rsid w:val="006621E2"/>
    <w:rsid w:val="007A1C83"/>
    <w:rsid w:val="007B4885"/>
    <w:rsid w:val="34D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200</Words>
  <Characters>1146</Characters>
  <Lines>9</Lines>
  <Paragraphs>2</Paragraphs>
  <TotalTime>1</TotalTime>
  <ScaleCrop>false</ScaleCrop>
  <LinksUpToDate>false</LinksUpToDate>
  <CharactersWithSpaces>1344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2021-06-21T01:05:00Z</dcterms:created>
  <dc:creator>程云</dc:creator>
  <cp:lastModifiedBy>Administrator</cp:lastModifiedBy>
  <dcterms:modified xsi:type="dcterms:W3CDTF">2021-06-22T03:12:26Z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E0B2C7955FCA483AB5BBAED021F9DFFC</vt:lpwstr>
  </property>
</Properties>
</file>